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C1F" w:rsidRPr="00AB5452" w:rsidRDefault="00BA4C1F" w:rsidP="00BA4C1F">
      <w:pPr>
        <w:spacing w:after="0" w:line="360" w:lineRule="auto"/>
        <w:rPr>
          <w:rFonts w:ascii="Times New Roman" w:hAnsi="Times New Roman" w:cs="Times New Roman"/>
          <w:sz w:val="24"/>
          <w:szCs w:val="24"/>
        </w:rPr>
      </w:pPr>
      <w:bookmarkStart w:id="0" w:name="_GoBack"/>
      <w:bookmarkEnd w:id="0"/>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pStyle w:val="Header"/>
        <w:spacing w:line="360" w:lineRule="auto"/>
        <w:jc w:val="center"/>
        <w:rPr>
          <w:rFonts w:ascii="Times New Roman" w:hAnsi="Times New Roman" w:cs="Times New Roman"/>
          <w:sz w:val="24"/>
          <w:szCs w:val="24"/>
        </w:rPr>
      </w:pPr>
      <w:r w:rsidRPr="00AB5452">
        <w:rPr>
          <w:rFonts w:ascii="Times New Roman" w:hAnsi="Times New Roman" w:cs="Times New Roman"/>
          <w:sz w:val="24"/>
          <w:szCs w:val="24"/>
        </w:rPr>
        <w:t>Comparison of USA and China’s Economy</w:t>
      </w:r>
    </w:p>
    <w:p w:rsidR="00BA4C1F" w:rsidRPr="00AB5452" w:rsidRDefault="00BA4C1F" w:rsidP="00BA4C1F">
      <w:pPr>
        <w:spacing w:after="0" w:line="360" w:lineRule="auto"/>
        <w:jc w:val="center"/>
        <w:rPr>
          <w:rFonts w:ascii="Times New Roman" w:hAnsi="Times New Roman" w:cs="Times New Roman"/>
          <w:sz w:val="24"/>
          <w:szCs w:val="24"/>
        </w:rPr>
      </w:pPr>
      <w:r w:rsidRPr="00AB5452">
        <w:rPr>
          <w:rFonts w:ascii="Times New Roman" w:hAnsi="Times New Roman" w:cs="Times New Roman"/>
          <w:sz w:val="24"/>
          <w:szCs w:val="24"/>
        </w:rPr>
        <w:t>Student’s Name</w:t>
      </w:r>
    </w:p>
    <w:p w:rsidR="00BA4C1F" w:rsidRPr="00AB5452" w:rsidRDefault="00BA4C1F" w:rsidP="00BA4C1F">
      <w:pPr>
        <w:spacing w:after="0" w:line="360" w:lineRule="auto"/>
        <w:jc w:val="center"/>
        <w:rPr>
          <w:rFonts w:ascii="Times New Roman" w:hAnsi="Times New Roman" w:cs="Times New Roman"/>
          <w:sz w:val="24"/>
          <w:szCs w:val="24"/>
        </w:rPr>
      </w:pPr>
      <w:r w:rsidRPr="00AB5452">
        <w:rPr>
          <w:rFonts w:ascii="Times New Roman" w:hAnsi="Times New Roman" w:cs="Times New Roman"/>
          <w:sz w:val="24"/>
          <w:szCs w:val="24"/>
        </w:rPr>
        <w:t>Institutional Affiliation</w:t>
      </w: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BA4C1F" w:rsidRPr="00AB5452" w:rsidRDefault="00BA4C1F" w:rsidP="00BA4C1F">
      <w:pPr>
        <w:spacing w:after="0" w:line="360" w:lineRule="auto"/>
        <w:rPr>
          <w:rFonts w:ascii="Times New Roman" w:hAnsi="Times New Roman" w:cs="Times New Roman"/>
          <w:sz w:val="24"/>
          <w:szCs w:val="24"/>
        </w:rPr>
      </w:pPr>
    </w:p>
    <w:p w:rsidR="00FA4BF3" w:rsidRPr="00AB5452" w:rsidRDefault="00561110" w:rsidP="00BA4C1F">
      <w:pPr>
        <w:spacing w:after="0" w:line="360" w:lineRule="auto"/>
        <w:rPr>
          <w:rFonts w:ascii="Times New Roman" w:hAnsi="Times New Roman" w:cs="Times New Roman"/>
          <w:sz w:val="24"/>
          <w:szCs w:val="24"/>
        </w:rPr>
      </w:pPr>
      <w:r w:rsidRPr="00AB5452">
        <w:rPr>
          <w:rFonts w:ascii="Times New Roman" w:hAnsi="Times New Roman" w:cs="Times New Roman"/>
          <w:sz w:val="24"/>
          <w:szCs w:val="24"/>
        </w:rPr>
        <w:lastRenderedPageBreak/>
        <w:t xml:space="preserve">Topic: </w:t>
      </w:r>
      <w:r w:rsidRPr="00AB5452">
        <w:rPr>
          <w:rFonts w:ascii="Times New Roman" w:hAnsi="Times New Roman" w:cs="Times New Roman"/>
          <w:i/>
          <w:sz w:val="24"/>
          <w:szCs w:val="24"/>
        </w:rPr>
        <w:t>Comparing United States’ Economy with China’s Economy</w:t>
      </w:r>
    </w:p>
    <w:p w:rsidR="00561110" w:rsidRPr="00AB5452" w:rsidRDefault="00561110" w:rsidP="00BA4C1F">
      <w:pPr>
        <w:pStyle w:val="ListParagraph"/>
        <w:numPr>
          <w:ilvl w:val="0"/>
          <w:numId w:val="1"/>
        </w:numPr>
        <w:spacing w:after="0" w:line="360" w:lineRule="auto"/>
        <w:rPr>
          <w:rFonts w:ascii="Times New Roman" w:hAnsi="Times New Roman" w:cs="Times New Roman"/>
          <w:b/>
          <w:sz w:val="24"/>
          <w:szCs w:val="24"/>
        </w:rPr>
      </w:pPr>
      <w:r w:rsidRPr="00AB5452">
        <w:rPr>
          <w:rFonts w:ascii="Times New Roman" w:hAnsi="Times New Roman" w:cs="Times New Roman"/>
          <w:b/>
          <w:sz w:val="24"/>
          <w:szCs w:val="24"/>
        </w:rPr>
        <w:t xml:space="preserve">Introduction </w:t>
      </w:r>
    </w:p>
    <w:p w:rsidR="00561110" w:rsidRPr="00AB5452" w:rsidRDefault="00561110" w:rsidP="00BA4C1F">
      <w:pPr>
        <w:pStyle w:val="ListParagraph"/>
        <w:numPr>
          <w:ilvl w:val="0"/>
          <w:numId w:val="2"/>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Introductory Statement: Despite being the largest economy in the world, the United States’ economy is currently battling to maintain its performance and outdo the rising competitors like China. China is currently considered the second largest economy in the world due to its economic policies. </w:t>
      </w:r>
    </w:p>
    <w:p w:rsidR="00561110" w:rsidRPr="00AB5452" w:rsidRDefault="00561110" w:rsidP="00BA4C1F">
      <w:pPr>
        <w:pStyle w:val="ListParagraph"/>
        <w:numPr>
          <w:ilvl w:val="0"/>
          <w:numId w:val="2"/>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Thesis Statement: Even though some economists forecast that China will overtake the United States’ economy, but China’s ability to maintain the rapidly growing economy will depend on the policymakers to create comprehensive economic policy reforms that will fasten its transition to overtake the free market. </w:t>
      </w:r>
    </w:p>
    <w:p w:rsidR="00561110" w:rsidRPr="00AB5452" w:rsidRDefault="00561110" w:rsidP="00BA4C1F">
      <w:pPr>
        <w:pStyle w:val="ListParagraph"/>
        <w:numPr>
          <w:ilvl w:val="0"/>
          <w:numId w:val="1"/>
        </w:numPr>
        <w:spacing w:after="0" w:line="360" w:lineRule="auto"/>
        <w:rPr>
          <w:rFonts w:ascii="Times New Roman" w:hAnsi="Times New Roman" w:cs="Times New Roman"/>
          <w:b/>
          <w:sz w:val="24"/>
          <w:szCs w:val="24"/>
        </w:rPr>
      </w:pPr>
      <w:r w:rsidRPr="00AB5452">
        <w:rPr>
          <w:rFonts w:ascii="Times New Roman" w:hAnsi="Times New Roman" w:cs="Times New Roman"/>
          <w:b/>
          <w:sz w:val="24"/>
          <w:szCs w:val="24"/>
        </w:rPr>
        <w:t xml:space="preserve">Body </w:t>
      </w:r>
    </w:p>
    <w:p w:rsidR="00561110" w:rsidRPr="00AB5452" w:rsidRDefault="00561110" w:rsidP="00BA4C1F">
      <w:pPr>
        <w:pStyle w:val="ListParagraph"/>
        <w:numPr>
          <w:ilvl w:val="0"/>
          <w:numId w:val="3"/>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Background on United States’ and China’s Economy </w:t>
      </w:r>
    </w:p>
    <w:p w:rsidR="00561110" w:rsidRPr="00AB5452" w:rsidRDefault="00561110" w:rsidP="00BA4C1F">
      <w:pPr>
        <w:pStyle w:val="ListParagraph"/>
        <w:numPr>
          <w:ilvl w:val="0"/>
          <w:numId w:val="4"/>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 USA’s GDP: IMF’s projection shows that USA is leading by $7, 128 billion (Statistics Times, 2019)</w:t>
      </w:r>
    </w:p>
    <w:p w:rsidR="00561110" w:rsidRPr="00AB5452" w:rsidRDefault="00561110" w:rsidP="00BA4C1F">
      <w:pPr>
        <w:pStyle w:val="ListParagraph"/>
        <w:numPr>
          <w:ilvl w:val="0"/>
          <w:numId w:val="4"/>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China’s GDP: China’s GDP stands at $5, 987 billion (Statistics Times, 2019)</w:t>
      </w:r>
    </w:p>
    <w:p w:rsidR="00561110" w:rsidRPr="00AB5452" w:rsidRDefault="00561110" w:rsidP="00BA4C1F">
      <w:pPr>
        <w:pStyle w:val="ListParagraph"/>
        <w:numPr>
          <w:ilvl w:val="0"/>
          <w:numId w:val="4"/>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United States and China are the two largest economies in the world today, but the differences between their economy is influenced by their population disparity </w:t>
      </w:r>
    </w:p>
    <w:p w:rsidR="00561110" w:rsidRPr="00AB5452" w:rsidRDefault="00561110" w:rsidP="00BA4C1F">
      <w:pPr>
        <w:pStyle w:val="ListParagraph"/>
        <w:numPr>
          <w:ilvl w:val="0"/>
          <w:numId w:val="3"/>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China’s Strategy to become a global economy </w:t>
      </w:r>
    </w:p>
    <w:p w:rsidR="00561110" w:rsidRPr="00AB5452" w:rsidRDefault="00600CF2" w:rsidP="00BA4C1F">
      <w:pPr>
        <w:pStyle w:val="ListParagraph"/>
        <w:numPr>
          <w:ilvl w:val="0"/>
          <w:numId w:val="5"/>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Better economic policies made in the last 3 decades (</w:t>
      </w:r>
      <w:proofErr w:type="spellStart"/>
      <w:r w:rsidR="00AB5452" w:rsidRPr="00AB5452">
        <w:rPr>
          <w:rFonts w:ascii="Times New Roman" w:hAnsi="Times New Roman" w:cs="Times New Roman"/>
          <w:sz w:val="24"/>
          <w:szCs w:val="24"/>
        </w:rPr>
        <w:t>Steinbock</w:t>
      </w:r>
      <w:proofErr w:type="spellEnd"/>
      <w:r w:rsidR="00AB5452" w:rsidRPr="00AB5452">
        <w:rPr>
          <w:rFonts w:ascii="Times New Roman" w:hAnsi="Times New Roman" w:cs="Times New Roman"/>
          <w:sz w:val="24"/>
          <w:szCs w:val="24"/>
        </w:rPr>
        <w:t>, 2018)</w:t>
      </w:r>
    </w:p>
    <w:p w:rsidR="00600CF2" w:rsidRPr="00AB5452" w:rsidRDefault="00600CF2" w:rsidP="00BA4C1F">
      <w:pPr>
        <w:pStyle w:val="ListParagraph"/>
        <w:numPr>
          <w:ilvl w:val="0"/>
          <w:numId w:val="5"/>
        </w:numPr>
        <w:spacing w:after="0" w:line="360" w:lineRule="auto"/>
        <w:rPr>
          <w:rFonts w:ascii="Times New Roman" w:hAnsi="Times New Roman" w:cs="Times New Roman"/>
          <w:sz w:val="24"/>
          <w:szCs w:val="24"/>
        </w:rPr>
      </w:pPr>
      <w:proofErr w:type="spellStart"/>
      <w:r w:rsidRPr="00AB5452">
        <w:rPr>
          <w:rFonts w:ascii="Times New Roman" w:hAnsi="Times New Roman" w:cs="Times New Roman"/>
          <w:sz w:val="24"/>
          <w:szCs w:val="24"/>
        </w:rPr>
        <w:t>Favorable</w:t>
      </w:r>
      <w:proofErr w:type="spellEnd"/>
      <w:r w:rsidRPr="00AB5452">
        <w:rPr>
          <w:rFonts w:ascii="Times New Roman" w:hAnsi="Times New Roman" w:cs="Times New Roman"/>
          <w:sz w:val="24"/>
          <w:szCs w:val="24"/>
        </w:rPr>
        <w:t xml:space="preserve"> incentives from the government to encourage its dome</w:t>
      </w:r>
      <w:r w:rsidR="00AB5452" w:rsidRPr="00AB5452">
        <w:rPr>
          <w:rFonts w:ascii="Times New Roman" w:hAnsi="Times New Roman" w:cs="Times New Roman"/>
          <w:sz w:val="24"/>
          <w:szCs w:val="24"/>
        </w:rPr>
        <w:t>stic consumption (</w:t>
      </w:r>
      <w:proofErr w:type="spellStart"/>
      <w:r w:rsidR="00AB5452" w:rsidRPr="00AB5452">
        <w:rPr>
          <w:rFonts w:ascii="Times New Roman" w:hAnsi="Times New Roman" w:cs="Times New Roman"/>
          <w:sz w:val="24"/>
          <w:szCs w:val="24"/>
        </w:rPr>
        <w:t>Steinbock</w:t>
      </w:r>
      <w:proofErr w:type="spellEnd"/>
      <w:r w:rsidR="00AB5452" w:rsidRPr="00AB5452">
        <w:rPr>
          <w:rFonts w:ascii="Times New Roman" w:hAnsi="Times New Roman" w:cs="Times New Roman"/>
          <w:sz w:val="24"/>
          <w:szCs w:val="24"/>
        </w:rPr>
        <w:t>, 2018</w:t>
      </w:r>
      <w:r w:rsidRPr="00AB5452">
        <w:rPr>
          <w:rFonts w:ascii="Times New Roman" w:hAnsi="Times New Roman" w:cs="Times New Roman"/>
          <w:sz w:val="24"/>
          <w:szCs w:val="24"/>
        </w:rPr>
        <w:t>)</w:t>
      </w:r>
    </w:p>
    <w:p w:rsidR="00600CF2" w:rsidRPr="00AB5452" w:rsidRDefault="00600CF2" w:rsidP="00BA4C1F">
      <w:pPr>
        <w:pStyle w:val="ListParagraph"/>
        <w:numPr>
          <w:ilvl w:val="0"/>
          <w:numId w:val="3"/>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Why China’s Economy is almost catching up with the United States’ economy</w:t>
      </w:r>
    </w:p>
    <w:p w:rsidR="00600CF2" w:rsidRPr="00AB5452" w:rsidRDefault="00600CF2" w:rsidP="00BA4C1F">
      <w:pPr>
        <w:pStyle w:val="ListParagraph"/>
        <w:numPr>
          <w:ilvl w:val="0"/>
          <w:numId w:val="6"/>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Policy changes- China has transformed Chinese policies while United States has mainly relied on </w:t>
      </w:r>
      <w:r w:rsidR="00AB5452" w:rsidRPr="00AB5452">
        <w:rPr>
          <w:rFonts w:ascii="Times New Roman" w:hAnsi="Times New Roman" w:cs="Times New Roman"/>
          <w:sz w:val="24"/>
          <w:szCs w:val="24"/>
        </w:rPr>
        <w:t xml:space="preserve">its old policies (Meltzer &amp; </w:t>
      </w:r>
      <w:proofErr w:type="spellStart"/>
      <w:r w:rsidR="00AB5452" w:rsidRPr="00AB5452">
        <w:rPr>
          <w:rFonts w:ascii="Times New Roman" w:hAnsi="Times New Roman" w:cs="Times New Roman"/>
          <w:sz w:val="24"/>
          <w:szCs w:val="24"/>
        </w:rPr>
        <w:t>Shenai</w:t>
      </w:r>
      <w:proofErr w:type="spellEnd"/>
      <w:r w:rsidR="00AB5452" w:rsidRPr="00AB5452">
        <w:rPr>
          <w:rFonts w:ascii="Times New Roman" w:hAnsi="Times New Roman" w:cs="Times New Roman"/>
          <w:sz w:val="24"/>
          <w:szCs w:val="24"/>
        </w:rPr>
        <w:t>, 2019)</w:t>
      </w:r>
    </w:p>
    <w:p w:rsidR="00600CF2" w:rsidRPr="00AB5452" w:rsidRDefault="00600CF2" w:rsidP="00AB5452">
      <w:pPr>
        <w:pStyle w:val="ListParagraph"/>
        <w:numPr>
          <w:ilvl w:val="0"/>
          <w:numId w:val="6"/>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China-USA relations-China has benefited a lot from its relationship with United States in which it has expanded its export-driven approach</w:t>
      </w:r>
      <w:r w:rsidR="00AB5452" w:rsidRPr="00AB5452">
        <w:rPr>
          <w:rFonts w:ascii="Times New Roman" w:hAnsi="Times New Roman" w:cs="Times New Roman"/>
          <w:sz w:val="24"/>
          <w:szCs w:val="24"/>
        </w:rPr>
        <w:t xml:space="preserve"> (</w:t>
      </w:r>
      <w:proofErr w:type="spellStart"/>
      <w:r w:rsidR="00AB5452" w:rsidRPr="00AB5452">
        <w:rPr>
          <w:rFonts w:ascii="Times New Roman" w:hAnsi="Times New Roman" w:cs="Times New Roman"/>
          <w:sz w:val="24"/>
          <w:szCs w:val="24"/>
        </w:rPr>
        <w:t>Steinbock</w:t>
      </w:r>
      <w:proofErr w:type="spellEnd"/>
      <w:r w:rsidR="00AB5452" w:rsidRPr="00AB5452">
        <w:rPr>
          <w:rFonts w:ascii="Times New Roman" w:hAnsi="Times New Roman" w:cs="Times New Roman"/>
          <w:sz w:val="24"/>
          <w:szCs w:val="24"/>
        </w:rPr>
        <w:t>, 2018)</w:t>
      </w:r>
    </w:p>
    <w:p w:rsidR="00561110" w:rsidRPr="00AB5452" w:rsidRDefault="00600CF2" w:rsidP="00BA4C1F">
      <w:pPr>
        <w:pStyle w:val="ListParagraph"/>
        <w:numPr>
          <w:ilvl w:val="0"/>
          <w:numId w:val="3"/>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The Strengths of the United States Economy</w:t>
      </w:r>
    </w:p>
    <w:p w:rsidR="00346E6F" w:rsidRPr="00AB5452" w:rsidRDefault="00600CF2" w:rsidP="00BA4C1F">
      <w:pPr>
        <w:pStyle w:val="ListParagraph"/>
        <w:numPr>
          <w:ilvl w:val="0"/>
          <w:numId w:val="7"/>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Contrary to Chinese economy which is characterized </w:t>
      </w:r>
      <w:r w:rsidR="00346E6F" w:rsidRPr="00AB5452">
        <w:rPr>
          <w:rFonts w:ascii="Times New Roman" w:hAnsi="Times New Roman" w:cs="Times New Roman"/>
          <w:sz w:val="24"/>
          <w:szCs w:val="24"/>
        </w:rPr>
        <w:t>by resource depletion, United States’ economy is characterized by unlimited huma</w:t>
      </w:r>
      <w:r w:rsidR="00AB5452" w:rsidRPr="00AB5452">
        <w:rPr>
          <w:rFonts w:ascii="Times New Roman" w:hAnsi="Times New Roman" w:cs="Times New Roman"/>
          <w:sz w:val="24"/>
          <w:szCs w:val="24"/>
        </w:rPr>
        <w:t>n and natural resources (Li, 2019)</w:t>
      </w:r>
    </w:p>
    <w:p w:rsidR="00600CF2" w:rsidRPr="00AB5452" w:rsidRDefault="00346E6F" w:rsidP="00BA4C1F">
      <w:pPr>
        <w:pStyle w:val="ListParagraph"/>
        <w:numPr>
          <w:ilvl w:val="0"/>
          <w:numId w:val="7"/>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Compared to China’s </w:t>
      </w:r>
      <w:r w:rsidR="00600CF2" w:rsidRPr="00AB5452">
        <w:rPr>
          <w:rFonts w:ascii="Times New Roman" w:hAnsi="Times New Roman" w:cs="Times New Roman"/>
          <w:sz w:val="24"/>
          <w:szCs w:val="24"/>
        </w:rPr>
        <w:t>low income</w:t>
      </w:r>
      <w:r w:rsidRPr="00AB5452">
        <w:rPr>
          <w:rFonts w:ascii="Times New Roman" w:hAnsi="Times New Roman" w:cs="Times New Roman"/>
          <w:sz w:val="24"/>
          <w:szCs w:val="24"/>
        </w:rPr>
        <w:t xml:space="preserve"> population</w:t>
      </w:r>
      <w:r w:rsidR="00600CF2" w:rsidRPr="00AB5452">
        <w:rPr>
          <w:rFonts w:ascii="Times New Roman" w:hAnsi="Times New Roman" w:cs="Times New Roman"/>
          <w:sz w:val="24"/>
          <w:szCs w:val="24"/>
        </w:rPr>
        <w:t xml:space="preserve">, United States economy </w:t>
      </w:r>
      <w:r w:rsidRPr="00AB5452">
        <w:rPr>
          <w:rFonts w:ascii="Times New Roman" w:hAnsi="Times New Roman" w:cs="Times New Roman"/>
          <w:sz w:val="24"/>
          <w:szCs w:val="24"/>
        </w:rPr>
        <w:t>enjoys privileges from wide range of benefits including pro</w:t>
      </w:r>
      <w:r w:rsidR="00AB5452" w:rsidRPr="00AB5452">
        <w:rPr>
          <w:rFonts w:ascii="Times New Roman" w:hAnsi="Times New Roman" w:cs="Times New Roman"/>
          <w:sz w:val="24"/>
          <w:szCs w:val="24"/>
        </w:rPr>
        <w:t>ductive workers (LI, 2019</w:t>
      </w:r>
      <w:r w:rsidRPr="00AB5452">
        <w:rPr>
          <w:rFonts w:ascii="Times New Roman" w:hAnsi="Times New Roman" w:cs="Times New Roman"/>
          <w:sz w:val="24"/>
          <w:szCs w:val="24"/>
        </w:rPr>
        <w:t>)</w:t>
      </w:r>
    </w:p>
    <w:p w:rsidR="00600CF2" w:rsidRPr="00AB5452" w:rsidRDefault="00346E6F" w:rsidP="00BA4C1F">
      <w:pPr>
        <w:pStyle w:val="ListParagraph"/>
        <w:numPr>
          <w:ilvl w:val="0"/>
          <w:numId w:val="1"/>
        </w:numPr>
        <w:spacing w:after="0" w:line="360" w:lineRule="auto"/>
        <w:rPr>
          <w:rFonts w:ascii="Times New Roman" w:hAnsi="Times New Roman" w:cs="Times New Roman"/>
          <w:b/>
          <w:sz w:val="24"/>
          <w:szCs w:val="24"/>
        </w:rPr>
      </w:pPr>
      <w:r w:rsidRPr="00AB5452">
        <w:rPr>
          <w:rFonts w:ascii="Times New Roman" w:hAnsi="Times New Roman" w:cs="Times New Roman"/>
          <w:b/>
          <w:sz w:val="24"/>
          <w:szCs w:val="24"/>
        </w:rPr>
        <w:lastRenderedPageBreak/>
        <w:t xml:space="preserve">Conclusion and Recommendations </w:t>
      </w:r>
    </w:p>
    <w:p w:rsidR="00346E6F" w:rsidRPr="00AB5452" w:rsidRDefault="00346E6F" w:rsidP="00BA4C1F">
      <w:pPr>
        <w:pStyle w:val="ListParagraph"/>
        <w:numPr>
          <w:ilvl w:val="0"/>
          <w:numId w:val="8"/>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Summary of the paper </w:t>
      </w:r>
    </w:p>
    <w:p w:rsidR="00346E6F" w:rsidRPr="00AB5452" w:rsidRDefault="00346E6F" w:rsidP="00BA4C1F">
      <w:pPr>
        <w:pStyle w:val="ListParagraph"/>
        <w:numPr>
          <w:ilvl w:val="0"/>
          <w:numId w:val="8"/>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Recommendations to United States </w:t>
      </w:r>
    </w:p>
    <w:p w:rsidR="00346E6F" w:rsidRPr="00AB5452" w:rsidRDefault="00346E6F" w:rsidP="00BA4C1F">
      <w:pPr>
        <w:pStyle w:val="ListParagraph"/>
        <w:numPr>
          <w:ilvl w:val="0"/>
          <w:numId w:val="9"/>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Improve its economic policies such as cut the federal deficit and minimize the subsidies </w:t>
      </w:r>
    </w:p>
    <w:p w:rsidR="00346E6F" w:rsidRPr="00AB5452" w:rsidRDefault="00346E6F" w:rsidP="00BA4C1F">
      <w:pPr>
        <w:pStyle w:val="ListParagraph"/>
        <w:numPr>
          <w:ilvl w:val="0"/>
          <w:numId w:val="9"/>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USA should enhance its international relations with China to attract more investment in natural resource in exchange of the American market </w:t>
      </w:r>
    </w:p>
    <w:p w:rsidR="00346E6F" w:rsidRPr="00AB5452" w:rsidRDefault="00346E6F" w:rsidP="00BA4C1F">
      <w:pPr>
        <w:pStyle w:val="ListParagraph"/>
        <w:numPr>
          <w:ilvl w:val="0"/>
          <w:numId w:val="8"/>
        </w:numPr>
        <w:spacing w:after="0" w:line="360" w:lineRule="auto"/>
        <w:rPr>
          <w:rFonts w:ascii="Times New Roman" w:hAnsi="Times New Roman" w:cs="Times New Roman"/>
          <w:sz w:val="24"/>
          <w:szCs w:val="24"/>
        </w:rPr>
      </w:pPr>
      <w:r w:rsidRPr="00AB5452">
        <w:rPr>
          <w:rFonts w:ascii="Times New Roman" w:hAnsi="Times New Roman" w:cs="Times New Roman"/>
          <w:sz w:val="24"/>
          <w:szCs w:val="24"/>
        </w:rPr>
        <w:t xml:space="preserve">Concluding remarks: United States’ economy may be the largest but China’s rapid economic growth should be a concern to the USA. </w:t>
      </w:r>
    </w:p>
    <w:p w:rsidR="00346E6F" w:rsidRPr="00AB5452" w:rsidRDefault="00346E6F" w:rsidP="00BA4C1F">
      <w:pPr>
        <w:pStyle w:val="ListParagraph"/>
        <w:numPr>
          <w:ilvl w:val="0"/>
          <w:numId w:val="1"/>
        </w:numPr>
        <w:spacing w:after="0" w:line="360" w:lineRule="auto"/>
        <w:rPr>
          <w:rFonts w:ascii="Times New Roman" w:hAnsi="Times New Roman" w:cs="Times New Roman"/>
          <w:b/>
          <w:sz w:val="24"/>
          <w:szCs w:val="24"/>
        </w:rPr>
      </w:pPr>
      <w:r w:rsidRPr="00AB5452">
        <w:rPr>
          <w:rFonts w:ascii="Times New Roman" w:hAnsi="Times New Roman" w:cs="Times New Roman"/>
          <w:b/>
          <w:sz w:val="24"/>
          <w:szCs w:val="24"/>
        </w:rPr>
        <w:t xml:space="preserve">References </w:t>
      </w:r>
    </w:p>
    <w:p w:rsidR="00AB5452" w:rsidRPr="00AB5452" w:rsidRDefault="00AB5452" w:rsidP="00AB5452">
      <w:pPr>
        <w:spacing w:after="0" w:line="360" w:lineRule="auto"/>
        <w:ind w:left="785" w:hangingChars="327" w:hanging="785"/>
        <w:rPr>
          <w:rFonts w:ascii="Times New Roman" w:hAnsi="Times New Roman" w:cs="Times New Roman"/>
          <w:sz w:val="24"/>
          <w:szCs w:val="24"/>
        </w:rPr>
      </w:pPr>
      <w:r w:rsidRPr="00AB5452">
        <w:rPr>
          <w:rFonts w:ascii="Times New Roman" w:hAnsi="Times New Roman" w:cs="Times New Roman"/>
          <w:sz w:val="24"/>
          <w:szCs w:val="24"/>
          <w:shd w:val="clear" w:color="auto" w:fill="FFFFFF"/>
        </w:rPr>
        <w:t xml:space="preserve">Edwards, J. (2018). Economic conflict between America and China: A truce declared, the talks begin. Lowy Institute. Retrieved from </w:t>
      </w:r>
      <w:hyperlink r:id="rId7" w:history="1">
        <w:r w:rsidRPr="00AB5452">
          <w:rPr>
            <w:rStyle w:val="Hyperlink"/>
            <w:rFonts w:ascii="Times New Roman" w:hAnsi="Times New Roman" w:cs="Times New Roman"/>
            <w:color w:val="auto"/>
            <w:sz w:val="24"/>
            <w:szCs w:val="24"/>
            <w:u w:val="none"/>
          </w:rPr>
          <w:t>https://www.lowyinstitute.org/sites/default/files/Edwards_Economic%20conflict%20between%20America%20and%20China_WEB.pdf</w:t>
        </w:r>
      </w:hyperlink>
    </w:p>
    <w:p w:rsidR="00AB5452" w:rsidRPr="00AB5452" w:rsidRDefault="00AB5452" w:rsidP="00AB5452">
      <w:pPr>
        <w:spacing w:after="0" w:line="360" w:lineRule="auto"/>
        <w:ind w:left="785" w:hangingChars="327" w:hanging="785"/>
        <w:rPr>
          <w:rFonts w:ascii="Times New Roman" w:hAnsi="Times New Roman" w:cs="Times New Roman"/>
          <w:sz w:val="24"/>
          <w:szCs w:val="24"/>
        </w:rPr>
      </w:pPr>
      <w:r w:rsidRPr="00AB5452">
        <w:rPr>
          <w:rFonts w:ascii="Times New Roman" w:hAnsi="Times New Roman" w:cs="Times New Roman"/>
          <w:sz w:val="24"/>
          <w:szCs w:val="24"/>
        </w:rPr>
        <w:t xml:space="preserve">Li, Y. (2019 November, 20). “China’s Economic slowdown amid US Strength may cause it to strike a trade deal soon, Nomura says.” </w:t>
      </w:r>
      <w:r w:rsidRPr="00AB5452">
        <w:rPr>
          <w:rFonts w:ascii="Times New Roman" w:hAnsi="Times New Roman" w:cs="Times New Roman"/>
          <w:i/>
          <w:sz w:val="24"/>
          <w:szCs w:val="24"/>
        </w:rPr>
        <w:t>CNBC</w:t>
      </w:r>
      <w:r w:rsidRPr="00AB5452">
        <w:rPr>
          <w:rFonts w:ascii="Times New Roman" w:hAnsi="Times New Roman" w:cs="Times New Roman"/>
          <w:sz w:val="24"/>
          <w:szCs w:val="24"/>
        </w:rPr>
        <w:t xml:space="preserve">. Retrieved from </w:t>
      </w:r>
      <w:hyperlink r:id="rId8" w:history="1">
        <w:r w:rsidRPr="00AB5452">
          <w:rPr>
            <w:rStyle w:val="Hyperlink"/>
            <w:rFonts w:ascii="Times New Roman" w:hAnsi="Times New Roman" w:cs="Times New Roman"/>
            <w:color w:val="auto"/>
            <w:sz w:val="24"/>
            <w:szCs w:val="24"/>
            <w:u w:val="none"/>
          </w:rPr>
          <w:t>https://www.cnbc.com/2019/11/20/china-slowdown-vs-us-strength-may-cause-china-to-fold-in-trade-war-nomura.html</w:t>
        </w:r>
      </w:hyperlink>
    </w:p>
    <w:p w:rsidR="00AB5452" w:rsidRPr="00AB5452" w:rsidRDefault="00AB5452" w:rsidP="00AB5452">
      <w:pPr>
        <w:spacing w:after="0" w:line="360" w:lineRule="auto"/>
        <w:ind w:left="785" w:hangingChars="327" w:hanging="785"/>
        <w:rPr>
          <w:rFonts w:ascii="Times New Roman" w:hAnsi="Times New Roman" w:cs="Times New Roman"/>
          <w:sz w:val="24"/>
          <w:szCs w:val="24"/>
        </w:rPr>
      </w:pPr>
      <w:r w:rsidRPr="00AB5452">
        <w:rPr>
          <w:rFonts w:ascii="Times New Roman" w:hAnsi="Times New Roman" w:cs="Times New Roman"/>
          <w:sz w:val="24"/>
          <w:szCs w:val="24"/>
          <w:shd w:val="clear" w:color="auto" w:fill="FFFFFF"/>
        </w:rPr>
        <w:t xml:space="preserve">Meltzer, J. P., &amp; </w:t>
      </w:r>
      <w:proofErr w:type="spellStart"/>
      <w:r w:rsidRPr="00AB5452">
        <w:rPr>
          <w:rFonts w:ascii="Times New Roman" w:hAnsi="Times New Roman" w:cs="Times New Roman"/>
          <w:sz w:val="24"/>
          <w:szCs w:val="24"/>
          <w:shd w:val="clear" w:color="auto" w:fill="FFFFFF"/>
        </w:rPr>
        <w:t>Shenai</w:t>
      </w:r>
      <w:proofErr w:type="spellEnd"/>
      <w:r w:rsidRPr="00AB5452">
        <w:rPr>
          <w:rFonts w:ascii="Times New Roman" w:hAnsi="Times New Roman" w:cs="Times New Roman"/>
          <w:sz w:val="24"/>
          <w:szCs w:val="24"/>
          <w:shd w:val="clear" w:color="auto" w:fill="FFFFFF"/>
        </w:rPr>
        <w:t>, N. (2019). The US-China Economic Relationship: A Comprehensive Approach. </w:t>
      </w:r>
      <w:r w:rsidRPr="00AB5452">
        <w:rPr>
          <w:rFonts w:ascii="Times New Roman" w:hAnsi="Times New Roman" w:cs="Times New Roman"/>
          <w:i/>
          <w:sz w:val="24"/>
          <w:szCs w:val="24"/>
          <w:shd w:val="clear" w:color="auto" w:fill="FFFFFF"/>
        </w:rPr>
        <w:t>American Enterprise Institute</w:t>
      </w:r>
      <w:r w:rsidRPr="00AB5452">
        <w:rPr>
          <w:rFonts w:ascii="Times New Roman" w:hAnsi="Times New Roman" w:cs="Times New Roman"/>
          <w:sz w:val="24"/>
          <w:szCs w:val="24"/>
          <w:shd w:val="clear" w:color="auto" w:fill="FFFFFF"/>
        </w:rPr>
        <w:t xml:space="preserve">. Retrieved from </w:t>
      </w:r>
      <w:hyperlink r:id="rId9" w:history="1">
        <w:r w:rsidRPr="00AB5452">
          <w:rPr>
            <w:rStyle w:val="Hyperlink"/>
            <w:color w:val="auto"/>
            <w:u w:val="none"/>
          </w:rPr>
          <w:t>https://www.brookings.edu/wp-content/uploads/2019/02/us_china_economic_relationship.pdf</w:t>
        </w:r>
      </w:hyperlink>
    </w:p>
    <w:p w:rsidR="00AB5452" w:rsidRPr="00AB5452" w:rsidRDefault="00AB5452" w:rsidP="00AB5452">
      <w:pPr>
        <w:spacing w:after="0" w:line="360" w:lineRule="auto"/>
        <w:ind w:left="785" w:hangingChars="327" w:hanging="785"/>
        <w:rPr>
          <w:rFonts w:ascii="Times New Roman" w:hAnsi="Times New Roman" w:cs="Times New Roman"/>
          <w:sz w:val="24"/>
          <w:szCs w:val="24"/>
        </w:rPr>
      </w:pPr>
      <w:proofErr w:type="spellStart"/>
      <w:r w:rsidRPr="00AB5452">
        <w:rPr>
          <w:rFonts w:ascii="Times New Roman" w:hAnsi="Times New Roman" w:cs="Times New Roman"/>
          <w:sz w:val="24"/>
          <w:szCs w:val="24"/>
          <w:shd w:val="clear" w:color="auto" w:fill="FFFFFF"/>
        </w:rPr>
        <w:t>Steinbock</w:t>
      </w:r>
      <w:proofErr w:type="spellEnd"/>
      <w:r w:rsidRPr="00AB5452">
        <w:rPr>
          <w:rFonts w:ascii="Times New Roman" w:hAnsi="Times New Roman" w:cs="Times New Roman"/>
          <w:sz w:val="24"/>
          <w:szCs w:val="24"/>
          <w:shd w:val="clear" w:color="auto" w:fill="FFFFFF"/>
        </w:rPr>
        <w:t>, D. (2018). US-China Trade War and Its Global Impacts. </w:t>
      </w:r>
      <w:r w:rsidRPr="00AB5452">
        <w:rPr>
          <w:rFonts w:ascii="Times New Roman" w:hAnsi="Times New Roman" w:cs="Times New Roman"/>
          <w:i/>
          <w:iCs/>
          <w:sz w:val="24"/>
          <w:szCs w:val="24"/>
          <w:shd w:val="clear" w:color="auto" w:fill="FFFFFF"/>
        </w:rPr>
        <w:t>China Quarterly of International Strategic Studies</w:t>
      </w:r>
      <w:r w:rsidRPr="00AB5452">
        <w:rPr>
          <w:rFonts w:ascii="Times New Roman" w:hAnsi="Times New Roman" w:cs="Times New Roman"/>
          <w:sz w:val="24"/>
          <w:szCs w:val="24"/>
          <w:shd w:val="clear" w:color="auto" w:fill="FFFFFF"/>
        </w:rPr>
        <w:t>, </w:t>
      </w:r>
      <w:r w:rsidRPr="00AB5452">
        <w:rPr>
          <w:rFonts w:ascii="Times New Roman" w:hAnsi="Times New Roman" w:cs="Times New Roman"/>
          <w:i/>
          <w:iCs/>
          <w:sz w:val="24"/>
          <w:szCs w:val="24"/>
          <w:shd w:val="clear" w:color="auto" w:fill="FFFFFF"/>
        </w:rPr>
        <w:t>4</w:t>
      </w:r>
      <w:r w:rsidRPr="00AB5452">
        <w:rPr>
          <w:rFonts w:ascii="Times New Roman" w:hAnsi="Times New Roman" w:cs="Times New Roman"/>
          <w:sz w:val="24"/>
          <w:szCs w:val="24"/>
          <w:shd w:val="clear" w:color="auto" w:fill="FFFFFF"/>
        </w:rPr>
        <w:t>(04), 515-542.</w:t>
      </w:r>
    </w:p>
    <w:p w:rsidR="00BA4C1F" w:rsidRPr="00AB5452" w:rsidRDefault="00BA4C1F" w:rsidP="00AB5452">
      <w:pPr>
        <w:spacing w:after="0" w:line="360" w:lineRule="auto"/>
        <w:ind w:left="785" w:hangingChars="327" w:hanging="785"/>
        <w:rPr>
          <w:rFonts w:ascii="Times New Roman" w:hAnsi="Times New Roman" w:cs="Times New Roman"/>
          <w:sz w:val="24"/>
          <w:szCs w:val="24"/>
        </w:rPr>
      </w:pPr>
      <w:r w:rsidRPr="00AB5452">
        <w:rPr>
          <w:rFonts w:ascii="Times New Roman" w:hAnsi="Times New Roman" w:cs="Times New Roman"/>
          <w:sz w:val="24"/>
          <w:szCs w:val="24"/>
          <w:shd w:val="clear" w:color="auto" w:fill="FFFFFF"/>
        </w:rPr>
        <w:t xml:space="preserve">Statistics Times. (2019). Comparing United States and China by Economy. </w:t>
      </w:r>
      <w:proofErr w:type="spellStart"/>
      <w:r w:rsidRPr="00AB5452">
        <w:rPr>
          <w:rFonts w:ascii="Times New Roman" w:hAnsi="Times New Roman" w:cs="Times New Roman"/>
          <w:sz w:val="24"/>
          <w:szCs w:val="24"/>
          <w:shd w:val="clear" w:color="auto" w:fill="FFFFFF"/>
        </w:rPr>
        <w:t>StatisticsTimes</w:t>
      </w:r>
      <w:proofErr w:type="spellEnd"/>
      <w:r w:rsidRPr="00AB5452">
        <w:rPr>
          <w:rFonts w:ascii="Times New Roman" w:hAnsi="Times New Roman" w:cs="Times New Roman"/>
          <w:sz w:val="24"/>
          <w:szCs w:val="24"/>
          <w:shd w:val="clear" w:color="auto" w:fill="FFFFFF"/>
        </w:rPr>
        <w:t xml:space="preserve">. Retrieved from </w:t>
      </w:r>
      <w:hyperlink r:id="rId10" w:history="1">
        <w:r w:rsidRPr="00AB5452">
          <w:rPr>
            <w:rStyle w:val="Hyperlink"/>
            <w:rFonts w:ascii="Times New Roman" w:hAnsi="Times New Roman" w:cs="Times New Roman"/>
            <w:color w:val="auto"/>
            <w:sz w:val="24"/>
            <w:szCs w:val="24"/>
            <w:u w:val="none"/>
          </w:rPr>
          <w:t>http://statisticstimes.com/economy/united-states-vs-china-economy.php</w:t>
        </w:r>
      </w:hyperlink>
    </w:p>
    <w:p w:rsidR="00BA4C1F" w:rsidRPr="00AB5452" w:rsidRDefault="00BA4C1F" w:rsidP="00BA4C1F">
      <w:pPr>
        <w:spacing w:after="0" w:line="360" w:lineRule="auto"/>
        <w:ind w:left="360"/>
        <w:rPr>
          <w:rFonts w:ascii="Times New Roman" w:hAnsi="Times New Roman" w:cs="Times New Roman"/>
          <w:sz w:val="24"/>
          <w:szCs w:val="24"/>
        </w:rPr>
      </w:pPr>
    </w:p>
    <w:sectPr w:rsidR="00BA4C1F" w:rsidRPr="00AB5452" w:rsidSect="00BA4C1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E93" w:rsidRDefault="00774E93" w:rsidP="00BA4C1F">
      <w:pPr>
        <w:spacing w:after="0" w:line="240" w:lineRule="auto"/>
      </w:pPr>
      <w:r>
        <w:separator/>
      </w:r>
    </w:p>
  </w:endnote>
  <w:endnote w:type="continuationSeparator" w:id="0">
    <w:p w:rsidR="00774E93" w:rsidRDefault="00774E93" w:rsidP="00BA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E93" w:rsidRDefault="00774E93" w:rsidP="00BA4C1F">
      <w:pPr>
        <w:spacing w:after="0" w:line="240" w:lineRule="auto"/>
      </w:pPr>
      <w:r>
        <w:separator/>
      </w:r>
    </w:p>
  </w:footnote>
  <w:footnote w:type="continuationSeparator" w:id="0">
    <w:p w:rsidR="00774E93" w:rsidRDefault="00774E93" w:rsidP="00BA4C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C1F" w:rsidRPr="00BA4C1F" w:rsidRDefault="00BA4C1F" w:rsidP="00BA4C1F">
    <w:pPr>
      <w:pStyle w:val="Header"/>
      <w:rPr>
        <w:rFonts w:ascii="Times New Roman" w:hAnsi="Times New Roman" w:cs="Times New Roman"/>
        <w:sz w:val="24"/>
        <w:szCs w:val="24"/>
      </w:rPr>
    </w:pPr>
    <w:r w:rsidRPr="00BA4C1F">
      <w:rPr>
        <w:rFonts w:ascii="Times New Roman" w:hAnsi="Times New Roman" w:cs="Times New Roman"/>
        <w:sz w:val="24"/>
        <w:szCs w:val="24"/>
      </w:rPr>
      <w:t>COMPARISON OF USA AND CHINA’S ECONOMY</w:t>
    </w:r>
    <w:r w:rsidRPr="00BA4C1F">
      <w:rPr>
        <w:rFonts w:ascii="Times New Roman" w:hAnsi="Times New Roman" w:cs="Times New Roman"/>
        <w:sz w:val="24"/>
        <w:szCs w:val="24"/>
      </w:rPr>
      <w:tab/>
    </w:r>
    <w:r w:rsidRPr="00BA4C1F">
      <w:rPr>
        <w:rFonts w:ascii="Times New Roman" w:hAnsi="Times New Roman" w:cs="Times New Roman"/>
        <w:sz w:val="24"/>
        <w:szCs w:val="24"/>
      </w:rPr>
      <w:tab/>
    </w:r>
    <w:r w:rsidRPr="00BA4C1F">
      <w:rPr>
        <w:rFonts w:ascii="Times New Roman" w:hAnsi="Times New Roman" w:cs="Times New Roman"/>
        <w:sz w:val="24"/>
        <w:szCs w:val="24"/>
      </w:rPr>
      <w:fldChar w:fldCharType="begin"/>
    </w:r>
    <w:r w:rsidRPr="00BA4C1F">
      <w:rPr>
        <w:rFonts w:ascii="Times New Roman" w:hAnsi="Times New Roman" w:cs="Times New Roman"/>
        <w:sz w:val="24"/>
        <w:szCs w:val="24"/>
      </w:rPr>
      <w:instrText xml:space="preserve"> PAGE   \* MERGEFORMAT </w:instrText>
    </w:r>
    <w:r w:rsidRPr="00BA4C1F">
      <w:rPr>
        <w:rFonts w:ascii="Times New Roman" w:hAnsi="Times New Roman" w:cs="Times New Roman"/>
        <w:sz w:val="24"/>
        <w:szCs w:val="24"/>
      </w:rPr>
      <w:fldChar w:fldCharType="separate"/>
    </w:r>
    <w:r w:rsidR="00416B1C">
      <w:rPr>
        <w:rFonts w:ascii="Times New Roman" w:hAnsi="Times New Roman" w:cs="Times New Roman"/>
        <w:noProof/>
        <w:sz w:val="24"/>
        <w:szCs w:val="24"/>
      </w:rPr>
      <w:t>3</w:t>
    </w:r>
    <w:r w:rsidRPr="00BA4C1F">
      <w:rPr>
        <w:rFonts w:ascii="Times New Roman" w:hAnsi="Times New Roman" w:cs="Times New Roman"/>
        <w:noProof/>
        <w:sz w:val="24"/>
        <w:szCs w:val="24"/>
      </w:rPr>
      <w:fldChar w:fldCharType="end"/>
    </w:r>
  </w:p>
  <w:p w:rsidR="00BA4C1F" w:rsidRDefault="00BA4C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C1F" w:rsidRPr="00BA4C1F" w:rsidRDefault="00BA4C1F">
    <w:pPr>
      <w:pStyle w:val="Header"/>
      <w:rPr>
        <w:rFonts w:ascii="Times New Roman" w:hAnsi="Times New Roman" w:cs="Times New Roman"/>
        <w:sz w:val="24"/>
        <w:szCs w:val="24"/>
      </w:rPr>
    </w:pPr>
    <w:r w:rsidRPr="00BA4C1F">
      <w:rPr>
        <w:rFonts w:ascii="Times New Roman" w:hAnsi="Times New Roman" w:cs="Times New Roman"/>
        <w:sz w:val="24"/>
        <w:szCs w:val="24"/>
      </w:rPr>
      <w:t>Running head: COMPARISON OF USA AND CHINA’S ECONOMY</w:t>
    </w:r>
    <w:r w:rsidRPr="00BA4C1F">
      <w:rPr>
        <w:rFonts w:ascii="Times New Roman" w:hAnsi="Times New Roman" w:cs="Times New Roman"/>
        <w:sz w:val="24"/>
        <w:szCs w:val="24"/>
      </w:rPr>
      <w:tab/>
    </w:r>
    <w:r w:rsidRPr="00BA4C1F">
      <w:rPr>
        <w:rFonts w:ascii="Times New Roman" w:hAnsi="Times New Roman" w:cs="Times New Roman"/>
        <w:sz w:val="24"/>
        <w:szCs w:val="24"/>
      </w:rPr>
      <w:tab/>
    </w:r>
    <w:r w:rsidRPr="00BA4C1F">
      <w:rPr>
        <w:rFonts w:ascii="Times New Roman" w:hAnsi="Times New Roman" w:cs="Times New Roman"/>
        <w:sz w:val="24"/>
        <w:szCs w:val="24"/>
      </w:rPr>
      <w:fldChar w:fldCharType="begin"/>
    </w:r>
    <w:r w:rsidRPr="00BA4C1F">
      <w:rPr>
        <w:rFonts w:ascii="Times New Roman" w:hAnsi="Times New Roman" w:cs="Times New Roman"/>
        <w:sz w:val="24"/>
        <w:szCs w:val="24"/>
      </w:rPr>
      <w:instrText xml:space="preserve"> PAGE   \* MERGEFORMAT </w:instrText>
    </w:r>
    <w:r w:rsidRPr="00BA4C1F">
      <w:rPr>
        <w:rFonts w:ascii="Times New Roman" w:hAnsi="Times New Roman" w:cs="Times New Roman"/>
        <w:sz w:val="24"/>
        <w:szCs w:val="24"/>
      </w:rPr>
      <w:fldChar w:fldCharType="separate"/>
    </w:r>
    <w:r w:rsidR="00416B1C">
      <w:rPr>
        <w:rFonts w:ascii="Times New Roman" w:hAnsi="Times New Roman" w:cs="Times New Roman"/>
        <w:noProof/>
        <w:sz w:val="24"/>
        <w:szCs w:val="24"/>
      </w:rPr>
      <w:t>1</w:t>
    </w:r>
    <w:r w:rsidRPr="00BA4C1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94C17"/>
    <w:multiLevelType w:val="hybridMultilevel"/>
    <w:tmpl w:val="1D444146"/>
    <w:lvl w:ilvl="0" w:tplc="BC9A1640">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1C09A4"/>
    <w:multiLevelType w:val="hybridMultilevel"/>
    <w:tmpl w:val="DA34944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3035258"/>
    <w:multiLevelType w:val="hybridMultilevel"/>
    <w:tmpl w:val="85C69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E9E613A"/>
    <w:multiLevelType w:val="hybridMultilevel"/>
    <w:tmpl w:val="58CAA76C"/>
    <w:lvl w:ilvl="0" w:tplc="BD42270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4F77702"/>
    <w:multiLevelType w:val="hybridMultilevel"/>
    <w:tmpl w:val="DE10C93A"/>
    <w:lvl w:ilvl="0" w:tplc="2E1094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478D227B"/>
    <w:multiLevelType w:val="hybridMultilevel"/>
    <w:tmpl w:val="BCB4E86C"/>
    <w:lvl w:ilvl="0" w:tplc="0D9C86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5FA34A66"/>
    <w:multiLevelType w:val="hybridMultilevel"/>
    <w:tmpl w:val="A8BA53B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4F9436D"/>
    <w:multiLevelType w:val="hybridMultilevel"/>
    <w:tmpl w:val="68121014"/>
    <w:lvl w:ilvl="0" w:tplc="01962E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795D4A60"/>
    <w:multiLevelType w:val="hybridMultilevel"/>
    <w:tmpl w:val="E19CDE9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7"/>
  </w:num>
  <w:num w:numId="5">
    <w:abstractNumId w:val="3"/>
  </w:num>
  <w:num w:numId="6">
    <w:abstractNumId w:val="4"/>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110"/>
    <w:rsid w:val="00346E6F"/>
    <w:rsid w:val="00416B1C"/>
    <w:rsid w:val="00426B2C"/>
    <w:rsid w:val="00561110"/>
    <w:rsid w:val="00600CF2"/>
    <w:rsid w:val="00774E93"/>
    <w:rsid w:val="00AB5452"/>
    <w:rsid w:val="00BA4C1F"/>
    <w:rsid w:val="00F7530A"/>
    <w:rsid w:val="00FA4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1C6CCD-0AF4-4B16-B8BB-0E6306A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1110"/>
    <w:pPr>
      <w:ind w:left="720"/>
      <w:contextualSpacing/>
    </w:pPr>
  </w:style>
  <w:style w:type="character" w:styleId="Hyperlink">
    <w:name w:val="Hyperlink"/>
    <w:basedOn w:val="DefaultParagraphFont"/>
    <w:uiPriority w:val="99"/>
    <w:semiHidden/>
    <w:unhideWhenUsed/>
    <w:rsid w:val="00BA4C1F"/>
    <w:rPr>
      <w:color w:val="0000FF"/>
      <w:u w:val="single"/>
    </w:rPr>
  </w:style>
  <w:style w:type="paragraph" w:styleId="Header">
    <w:name w:val="header"/>
    <w:basedOn w:val="Normal"/>
    <w:link w:val="HeaderChar"/>
    <w:uiPriority w:val="99"/>
    <w:unhideWhenUsed/>
    <w:rsid w:val="00BA4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C1F"/>
  </w:style>
  <w:style w:type="paragraph" w:styleId="Footer">
    <w:name w:val="footer"/>
    <w:basedOn w:val="Normal"/>
    <w:link w:val="FooterChar"/>
    <w:uiPriority w:val="99"/>
    <w:unhideWhenUsed/>
    <w:rsid w:val="00BA4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9/11/20/china-slowdown-vs-us-strength-may-cause-china-to-fold-in-trade-war-nomura.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owyinstitute.org/sites/default/files/Edwards_Economic%20conflict%20between%20America%20and%20China_WEB.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atisticstimes.com/economy/united-states-vs-china-economy.php" TargetMode="External"/><Relationship Id="rId4" Type="http://schemas.openxmlformats.org/officeDocument/2006/relationships/webSettings" Target="webSettings.xml"/><Relationship Id="rId9" Type="http://schemas.openxmlformats.org/officeDocument/2006/relationships/hyperlink" Target="https://www.brookings.edu/wp-content/uploads/2019/02/us_china_economic_relationship.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2019-12-09T18:44:00Z</dcterms:created>
  <dcterms:modified xsi:type="dcterms:W3CDTF">2019-12-09T18:44:00Z</dcterms:modified>
</cp:coreProperties>
</file>